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42" w:rsidRDefault="00176342">
      <w:pPr>
        <w:rPr>
          <w:rFonts w:asciiTheme="majorHAnsi" w:eastAsia="Times New Roman" w:hAnsiTheme="majorHAnsi" w:cstheme="minorHAnsi"/>
          <w:b/>
          <w:bCs/>
          <w:color w:val="757575"/>
          <w:sz w:val="28"/>
          <w:szCs w:val="28"/>
          <w:lang w:eastAsia="en-GB"/>
        </w:rPr>
      </w:pPr>
      <w:bookmarkStart w:id="0" w:name="_GoBack"/>
      <w:bookmarkEnd w:id="0"/>
      <w:r w:rsidRPr="00AC59C7">
        <w:rPr>
          <w:rFonts w:asciiTheme="majorHAnsi" w:eastAsia="Times New Roman" w:hAnsiTheme="majorHAnsi" w:cstheme="minorHAnsi"/>
          <w:b/>
          <w:bCs/>
          <w:color w:val="757575"/>
          <w:sz w:val="28"/>
          <w:szCs w:val="28"/>
          <w:lang w:eastAsia="en-GB"/>
        </w:rPr>
        <w:t>Here</w:t>
      </w:r>
      <w:r w:rsidR="00AC59C7">
        <w:rPr>
          <w:rFonts w:asciiTheme="majorHAnsi" w:eastAsia="Times New Roman" w:hAnsiTheme="majorHAnsi" w:cstheme="minorHAnsi"/>
          <w:b/>
          <w:bCs/>
          <w:color w:val="757575"/>
          <w:sz w:val="28"/>
          <w:szCs w:val="28"/>
          <w:lang w:eastAsia="en-GB"/>
        </w:rPr>
        <w:t>’s what I hope are a</w:t>
      </w:r>
      <w:r w:rsidRPr="00AC59C7">
        <w:rPr>
          <w:rFonts w:asciiTheme="majorHAnsi" w:eastAsia="Times New Roman" w:hAnsiTheme="majorHAnsi" w:cstheme="minorHAnsi"/>
          <w:b/>
          <w:bCs/>
          <w:color w:val="757575"/>
          <w:sz w:val="28"/>
          <w:szCs w:val="28"/>
          <w:lang w:eastAsia="en-GB"/>
        </w:rPr>
        <w:t xml:space="preserve"> few helpful tips for tuning a violin or viola at home. I recommend that you</w:t>
      </w:r>
      <w:r w:rsidR="0071203F">
        <w:rPr>
          <w:rFonts w:asciiTheme="majorHAnsi" w:eastAsia="Times New Roman" w:hAnsiTheme="majorHAnsi" w:cstheme="minorHAnsi"/>
          <w:b/>
          <w:bCs/>
          <w:color w:val="757575"/>
          <w:sz w:val="28"/>
          <w:szCs w:val="28"/>
          <w:lang w:eastAsia="en-GB"/>
        </w:rPr>
        <w:t xml:space="preserve"> try to</w:t>
      </w:r>
      <w:r w:rsidRPr="00AC59C7">
        <w:rPr>
          <w:rFonts w:asciiTheme="majorHAnsi" w:eastAsia="Times New Roman" w:hAnsiTheme="majorHAnsi" w:cstheme="minorHAnsi"/>
          <w:b/>
          <w:bCs/>
          <w:color w:val="757575"/>
          <w:sz w:val="28"/>
          <w:szCs w:val="28"/>
          <w:lang w:eastAsia="en-GB"/>
        </w:rPr>
        <w:t xml:space="preserve"> tune before the lesson so that we can avoid wasting too much time doing this once the lesson starts.</w:t>
      </w:r>
      <w:r w:rsidR="00AC59C7">
        <w:rPr>
          <w:rFonts w:asciiTheme="majorHAnsi" w:eastAsia="Times New Roman" w:hAnsiTheme="majorHAnsi" w:cstheme="minorHAnsi"/>
          <w:b/>
          <w:bCs/>
          <w:color w:val="757575"/>
          <w:sz w:val="28"/>
          <w:szCs w:val="28"/>
          <w:lang w:eastAsia="en-GB"/>
        </w:rPr>
        <w:t xml:space="preserve"> I will give a few steps here but have a look at a recommended website video below if you need to see how it’s done.</w:t>
      </w:r>
    </w:p>
    <w:p w:rsidR="00AC59C7" w:rsidRPr="00AC59C7" w:rsidRDefault="00AC59C7" w:rsidP="00AC59C7">
      <w:pPr>
        <w:pStyle w:val="ListParagraph"/>
        <w:numPr>
          <w:ilvl w:val="0"/>
          <w:numId w:val="2"/>
        </w:numPr>
        <w:rPr>
          <w:rFonts w:asciiTheme="majorHAnsi" w:eastAsia="Times New Roman" w:hAnsiTheme="majorHAnsi" w:cstheme="minorHAnsi"/>
          <w:b/>
          <w:bCs/>
          <w:color w:val="757575"/>
          <w:sz w:val="28"/>
          <w:szCs w:val="28"/>
          <w:lang w:eastAsia="en-GB"/>
        </w:rPr>
      </w:pPr>
      <w:r w:rsidRPr="00AC59C7">
        <w:rPr>
          <w:rFonts w:asciiTheme="majorHAnsi" w:eastAsia="Times New Roman" w:hAnsiTheme="majorHAnsi" w:cstheme="minorHAnsi"/>
          <w:b/>
          <w:bCs/>
          <w:color w:val="757575"/>
          <w:sz w:val="28"/>
          <w:szCs w:val="28"/>
          <w:lang w:eastAsia="en-GB"/>
        </w:rPr>
        <w:t xml:space="preserve">You will need to tune to a standard A440 </w:t>
      </w:r>
      <w:r w:rsidR="0071203F" w:rsidRPr="00AC59C7">
        <w:rPr>
          <w:rFonts w:asciiTheme="majorHAnsi" w:eastAsia="Times New Roman" w:hAnsiTheme="majorHAnsi" w:cstheme="minorHAnsi"/>
          <w:b/>
          <w:bCs/>
          <w:color w:val="757575"/>
          <w:sz w:val="28"/>
          <w:szCs w:val="28"/>
          <w:lang w:eastAsia="en-GB"/>
        </w:rPr>
        <w:t>hertz</w:t>
      </w:r>
      <w:r w:rsidRPr="00AC59C7">
        <w:rPr>
          <w:rFonts w:asciiTheme="majorHAnsi" w:eastAsia="Times New Roman" w:hAnsiTheme="majorHAnsi" w:cstheme="minorHAnsi"/>
          <w:b/>
          <w:bCs/>
          <w:color w:val="757575"/>
          <w:sz w:val="28"/>
          <w:szCs w:val="28"/>
          <w:lang w:eastAsia="en-GB"/>
        </w:rPr>
        <w:t xml:space="preserve">. There a free tuning apps online which provide the notes of the violin. Start with A, pluck or bow it and see if it matches the pitch. Then progress to D, G and E last. Some apps just play each string’s </w:t>
      </w:r>
      <w:proofErr w:type="gramStart"/>
      <w:r w:rsidRPr="00AC59C7">
        <w:rPr>
          <w:rFonts w:asciiTheme="majorHAnsi" w:eastAsia="Times New Roman" w:hAnsiTheme="majorHAnsi" w:cstheme="minorHAnsi"/>
          <w:b/>
          <w:bCs/>
          <w:color w:val="757575"/>
          <w:sz w:val="28"/>
          <w:szCs w:val="28"/>
          <w:lang w:eastAsia="en-GB"/>
        </w:rPr>
        <w:t>pitch,</w:t>
      </w:r>
      <w:proofErr w:type="gramEnd"/>
      <w:r w:rsidRPr="00AC59C7">
        <w:rPr>
          <w:rFonts w:asciiTheme="majorHAnsi" w:eastAsia="Times New Roman" w:hAnsiTheme="majorHAnsi" w:cstheme="minorHAnsi"/>
          <w:b/>
          <w:bCs/>
          <w:color w:val="757575"/>
          <w:sz w:val="28"/>
          <w:szCs w:val="28"/>
          <w:lang w:eastAsia="en-GB"/>
        </w:rPr>
        <w:t xml:space="preserve"> others provide a green light or needle for precision.</w:t>
      </w:r>
      <w:r w:rsidR="0071203F">
        <w:rPr>
          <w:rFonts w:asciiTheme="majorHAnsi" w:eastAsia="Times New Roman" w:hAnsiTheme="majorHAnsi" w:cstheme="minorHAnsi"/>
          <w:b/>
          <w:bCs/>
          <w:color w:val="757575"/>
          <w:sz w:val="28"/>
          <w:szCs w:val="28"/>
          <w:lang w:eastAsia="en-GB"/>
        </w:rPr>
        <w:t xml:space="preserve"> If you have an electronic keyboard at home, it would be perfectly fine to tune to. Acoustic pianos may have a different A from house to house if they haven’t been tuned lately.</w:t>
      </w:r>
    </w:p>
    <w:p w:rsidR="00AC59C7" w:rsidRPr="0071203F" w:rsidRDefault="00AC59C7" w:rsidP="00AC59C7">
      <w:pPr>
        <w:rPr>
          <w:rFonts w:asciiTheme="majorHAnsi" w:hAnsiTheme="majorHAnsi"/>
          <w:sz w:val="28"/>
          <w:szCs w:val="28"/>
        </w:rPr>
      </w:pPr>
      <w:r w:rsidRPr="0071203F">
        <w:rPr>
          <w:rFonts w:asciiTheme="majorHAnsi" w:hAnsiTheme="majorHAnsi"/>
          <w:sz w:val="28"/>
          <w:szCs w:val="28"/>
        </w:rPr>
        <w:t xml:space="preserve">On Google Play: Master Violin Tuner app, </w:t>
      </w:r>
      <w:hyperlink r:id="rId6" w:history="1">
        <w:r w:rsidRPr="0071203F">
          <w:rPr>
            <w:rStyle w:val="Hyperlink"/>
            <w:rFonts w:asciiTheme="majorHAnsi" w:hAnsiTheme="majorHAnsi"/>
            <w:sz w:val="28"/>
            <w:szCs w:val="28"/>
          </w:rPr>
          <w:t>https://apps.apple.com/us/app/simply-tuner-violin-cello/id1300058854</w:t>
        </w:r>
      </w:hyperlink>
    </w:p>
    <w:p w:rsidR="00AC59C7" w:rsidRPr="0071203F" w:rsidRDefault="00AC59C7" w:rsidP="00AC59C7">
      <w:pPr>
        <w:rPr>
          <w:rFonts w:asciiTheme="majorHAnsi" w:hAnsiTheme="majorHAnsi"/>
          <w:sz w:val="28"/>
          <w:szCs w:val="28"/>
        </w:rPr>
      </w:pPr>
      <w:r w:rsidRPr="0071203F">
        <w:rPr>
          <w:rFonts w:asciiTheme="majorHAnsi" w:hAnsiTheme="majorHAnsi"/>
          <w:sz w:val="28"/>
          <w:szCs w:val="28"/>
        </w:rPr>
        <w:t>On Android: Violin Tuner app</w:t>
      </w:r>
    </w:p>
    <w:p w:rsidR="00AC59C7" w:rsidRPr="0071203F" w:rsidRDefault="00AC59C7" w:rsidP="00AC59C7">
      <w:pPr>
        <w:pStyle w:val="ListParagraph"/>
        <w:numPr>
          <w:ilvl w:val="0"/>
          <w:numId w:val="1"/>
        </w:numPr>
        <w:rPr>
          <w:rFonts w:asciiTheme="majorHAnsi" w:eastAsia="Times New Roman" w:hAnsiTheme="majorHAnsi" w:cstheme="minorHAnsi"/>
          <w:b/>
          <w:bCs/>
          <w:i/>
          <w:color w:val="757575"/>
          <w:sz w:val="28"/>
          <w:szCs w:val="28"/>
          <w:lang w:eastAsia="en-GB"/>
        </w:rPr>
      </w:pPr>
      <w:r w:rsidRPr="0071203F">
        <w:rPr>
          <w:rFonts w:asciiTheme="majorHAnsi" w:eastAsia="Times New Roman" w:hAnsiTheme="majorHAnsi" w:cstheme="minorHAnsi"/>
          <w:b/>
          <w:bCs/>
          <w:color w:val="757575"/>
          <w:sz w:val="28"/>
          <w:szCs w:val="28"/>
          <w:lang w:eastAsia="en-GB"/>
        </w:rPr>
        <w:t xml:space="preserve">For most tuning you may only need to turn the </w:t>
      </w:r>
      <w:r w:rsidRPr="0071203F">
        <w:rPr>
          <w:rFonts w:asciiTheme="majorHAnsi" w:eastAsia="Times New Roman" w:hAnsiTheme="majorHAnsi" w:cstheme="minorHAnsi"/>
          <w:b/>
          <w:bCs/>
          <w:i/>
          <w:color w:val="757575"/>
          <w:sz w:val="28"/>
          <w:szCs w:val="28"/>
          <w:lang w:eastAsia="en-GB"/>
        </w:rPr>
        <w:t xml:space="preserve">fine tuners </w:t>
      </w:r>
      <w:r w:rsidRPr="0071203F">
        <w:rPr>
          <w:rFonts w:asciiTheme="majorHAnsi" w:eastAsia="Times New Roman" w:hAnsiTheme="majorHAnsi" w:cstheme="minorHAnsi"/>
          <w:b/>
          <w:bCs/>
          <w:color w:val="757575"/>
          <w:sz w:val="28"/>
          <w:szCs w:val="28"/>
          <w:lang w:eastAsia="en-GB"/>
        </w:rPr>
        <w:t>which are located on each string on the black triangular tail piece located near the bridge. If the note sounds too low the tuner gets turned clockwise to make it higher, if it’s too high, counter clockwise to make it low.</w:t>
      </w:r>
    </w:p>
    <w:p w:rsidR="00AC59C7" w:rsidRDefault="00AC59C7">
      <w:pPr>
        <w:rPr>
          <w:rFonts w:asciiTheme="majorHAnsi" w:eastAsia="Times New Roman" w:hAnsiTheme="majorHAnsi" w:cs="Segoe UI"/>
          <w:b/>
          <w:bCs/>
          <w:color w:val="757575"/>
          <w:sz w:val="28"/>
          <w:szCs w:val="28"/>
          <w:lang w:eastAsia="en-GB"/>
        </w:rPr>
      </w:pPr>
      <w:r>
        <w:rPr>
          <w:noProof/>
          <w:lang w:eastAsia="en-GB"/>
        </w:rPr>
        <w:drawing>
          <wp:inline distT="0" distB="0" distL="0" distR="0" wp14:anchorId="647D5A1D" wp14:editId="17789378">
            <wp:extent cx="2049780" cy="2971494"/>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50669" cy="2972783"/>
                    </a:xfrm>
                    <a:prstGeom prst="rect">
                      <a:avLst/>
                    </a:prstGeom>
                  </pic:spPr>
                </pic:pic>
              </a:graphicData>
            </a:graphic>
          </wp:inline>
        </w:drawing>
      </w:r>
    </w:p>
    <w:p w:rsidR="00AC59C7" w:rsidRDefault="00AC59C7">
      <w:pPr>
        <w:rPr>
          <w:rFonts w:asciiTheme="majorHAnsi" w:eastAsia="Times New Roman" w:hAnsiTheme="majorHAnsi" w:cs="Segoe UI"/>
          <w:b/>
          <w:bCs/>
          <w:color w:val="757575"/>
          <w:sz w:val="28"/>
          <w:szCs w:val="28"/>
          <w:lang w:eastAsia="en-GB"/>
        </w:rPr>
      </w:pPr>
    </w:p>
    <w:p w:rsidR="00AC59C7" w:rsidRPr="0071203F" w:rsidRDefault="00AC59C7" w:rsidP="0071203F">
      <w:pPr>
        <w:pStyle w:val="ListParagraph"/>
        <w:numPr>
          <w:ilvl w:val="0"/>
          <w:numId w:val="1"/>
        </w:numPr>
        <w:rPr>
          <w:rFonts w:asciiTheme="majorHAnsi" w:eastAsia="Times New Roman" w:hAnsiTheme="majorHAnsi" w:cs="Segoe UI"/>
          <w:b/>
          <w:bCs/>
          <w:color w:val="757575"/>
          <w:sz w:val="28"/>
          <w:szCs w:val="28"/>
          <w:lang w:eastAsia="en-GB"/>
        </w:rPr>
      </w:pPr>
      <w:r w:rsidRPr="0071203F">
        <w:rPr>
          <w:rFonts w:asciiTheme="majorHAnsi" w:eastAsia="Times New Roman" w:hAnsiTheme="majorHAnsi" w:cs="Segoe UI"/>
          <w:b/>
          <w:bCs/>
          <w:color w:val="757575"/>
          <w:sz w:val="28"/>
          <w:szCs w:val="28"/>
          <w:lang w:eastAsia="en-GB"/>
        </w:rPr>
        <w:t xml:space="preserve">If the string is loose or really out of tune, then you must use the </w:t>
      </w:r>
      <w:r w:rsidRPr="0071203F">
        <w:rPr>
          <w:rFonts w:asciiTheme="majorHAnsi" w:eastAsia="Times New Roman" w:hAnsiTheme="majorHAnsi" w:cs="Segoe UI"/>
          <w:b/>
          <w:bCs/>
          <w:i/>
          <w:color w:val="757575"/>
          <w:sz w:val="28"/>
          <w:szCs w:val="28"/>
          <w:lang w:eastAsia="en-GB"/>
        </w:rPr>
        <w:t>tuning peg</w:t>
      </w:r>
      <w:r w:rsidRPr="0071203F">
        <w:rPr>
          <w:rFonts w:asciiTheme="majorHAnsi" w:eastAsia="Times New Roman" w:hAnsiTheme="majorHAnsi" w:cs="Segoe UI"/>
          <w:b/>
          <w:bCs/>
          <w:color w:val="757575"/>
          <w:sz w:val="28"/>
          <w:szCs w:val="28"/>
          <w:lang w:eastAsia="en-GB"/>
        </w:rPr>
        <w:t xml:space="preserve">. Be sure that the peg you are going to turn is wound with the string out of tune. If you need to make the string sound higher, turn the peg slowly while pushing inwards; never turn quickly or suddenly. If the peg is quite stiff, try turning it </w:t>
      </w:r>
      <w:r w:rsidR="0071203F">
        <w:rPr>
          <w:rFonts w:asciiTheme="majorHAnsi" w:eastAsia="Times New Roman" w:hAnsiTheme="majorHAnsi" w:cs="Segoe UI"/>
          <w:b/>
          <w:bCs/>
          <w:color w:val="757575"/>
          <w:sz w:val="28"/>
          <w:szCs w:val="28"/>
          <w:lang w:eastAsia="en-GB"/>
        </w:rPr>
        <w:t xml:space="preserve">gently </w:t>
      </w:r>
      <w:r w:rsidRPr="0071203F">
        <w:rPr>
          <w:rFonts w:asciiTheme="majorHAnsi" w:eastAsia="Times New Roman" w:hAnsiTheme="majorHAnsi" w:cs="Segoe UI"/>
          <w:b/>
          <w:bCs/>
          <w:color w:val="757575"/>
          <w:sz w:val="28"/>
          <w:szCs w:val="28"/>
          <w:lang w:eastAsia="en-GB"/>
        </w:rPr>
        <w:t>backwards and forwards to loosen, but then turn forwards while pushing in gradually</w:t>
      </w:r>
      <w:r w:rsidR="00AD63A7" w:rsidRPr="0071203F">
        <w:rPr>
          <w:rFonts w:asciiTheme="majorHAnsi" w:eastAsia="Times New Roman" w:hAnsiTheme="majorHAnsi" w:cs="Segoe UI"/>
          <w:b/>
          <w:bCs/>
          <w:color w:val="757575"/>
          <w:sz w:val="28"/>
          <w:szCs w:val="28"/>
          <w:lang w:eastAsia="en-GB"/>
        </w:rPr>
        <w:t>.</w:t>
      </w:r>
    </w:p>
    <w:p w:rsidR="00176342" w:rsidRPr="00AC59C7" w:rsidRDefault="00176342">
      <w:pPr>
        <w:rPr>
          <w:rFonts w:asciiTheme="majorHAnsi" w:eastAsia="Times New Roman" w:hAnsiTheme="majorHAnsi" w:cs="Segoe UI"/>
          <w:b/>
          <w:bCs/>
          <w:color w:val="757575"/>
          <w:sz w:val="28"/>
          <w:szCs w:val="28"/>
          <w:lang w:eastAsia="en-GB"/>
        </w:rPr>
      </w:pPr>
      <w:r w:rsidRPr="00AC59C7">
        <w:rPr>
          <w:rFonts w:asciiTheme="majorHAnsi" w:eastAsia="Times New Roman" w:hAnsiTheme="majorHAnsi" w:cs="Segoe UI"/>
          <w:b/>
          <w:bCs/>
          <w:color w:val="757575"/>
          <w:sz w:val="28"/>
          <w:szCs w:val="28"/>
          <w:lang w:eastAsia="en-GB"/>
        </w:rPr>
        <w:t xml:space="preserve">There are many videos on YouTube so do have a look, </w:t>
      </w:r>
      <w:r w:rsidR="00AD63A7">
        <w:rPr>
          <w:rFonts w:asciiTheme="majorHAnsi" w:eastAsia="Times New Roman" w:hAnsiTheme="majorHAnsi" w:cs="Segoe UI"/>
          <w:b/>
          <w:bCs/>
          <w:color w:val="757575"/>
          <w:sz w:val="28"/>
          <w:szCs w:val="28"/>
          <w:lang w:eastAsia="en-GB"/>
        </w:rPr>
        <w:t>they obviously vary in quality! This one is recommended by the European String Teachers Association</w:t>
      </w:r>
    </w:p>
    <w:p w:rsidR="00AD63A7" w:rsidRDefault="00176342">
      <w:pPr>
        <w:rPr>
          <w:rFonts w:asciiTheme="majorHAnsi" w:hAnsiTheme="majorHAnsi"/>
          <w:sz w:val="28"/>
          <w:szCs w:val="28"/>
        </w:rPr>
      </w:pPr>
      <w:r w:rsidRPr="00AC59C7">
        <w:rPr>
          <w:rFonts w:asciiTheme="majorHAnsi" w:eastAsia="Times New Roman" w:hAnsiTheme="majorHAnsi" w:cs="Segoe UI"/>
          <w:color w:val="757575"/>
          <w:sz w:val="28"/>
          <w:szCs w:val="28"/>
          <w:lang w:eastAsia="en-GB"/>
        </w:rPr>
        <w:br/>
      </w:r>
      <w:hyperlink r:id="rId8" w:history="1">
        <w:r w:rsidRPr="00AC59C7">
          <w:rPr>
            <w:rStyle w:val="Hyperlink"/>
            <w:rFonts w:asciiTheme="majorHAnsi" w:eastAsia="Times New Roman" w:hAnsiTheme="majorHAnsi" w:cs="Segoe UI"/>
            <w:color w:val="007C89"/>
            <w:sz w:val="28"/>
            <w:szCs w:val="28"/>
            <w:lang w:eastAsia="en-GB"/>
          </w:rPr>
          <w:t>https://www.violinist.com/blog/laurie/20203/28139/</w:t>
        </w:r>
      </w:hyperlink>
    </w:p>
    <w:p w:rsidR="00176342" w:rsidRPr="00AC59C7" w:rsidRDefault="00AD63A7">
      <w:pPr>
        <w:rPr>
          <w:rFonts w:asciiTheme="majorHAnsi" w:hAnsiTheme="majorHAnsi"/>
          <w:sz w:val="28"/>
          <w:szCs w:val="28"/>
        </w:rPr>
      </w:pPr>
      <w:r>
        <w:rPr>
          <w:rFonts w:asciiTheme="majorHAnsi" w:hAnsiTheme="majorHAnsi"/>
          <w:sz w:val="28"/>
          <w:szCs w:val="28"/>
        </w:rPr>
        <w:t xml:space="preserve">I would suggest also downloading a free metronome app: android </w:t>
      </w:r>
      <w:r w:rsidR="00176342" w:rsidRPr="00AC59C7">
        <w:rPr>
          <w:rFonts w:asciiTheme="majorHAnsi" w:hAnsiTheme="majorHAnsi"/>
          <w:sz w:val="28"/>
          <w:szCs w:val="28"/>
        </w:rPr>
        <w:t>Pro Metronome app</w:t>
      </w:r>
      <w:r>
        <w:rPr>
          <w:rFonts w:asciiTheme="majorHAnsi" w:hAnsiTheme="majorHAnsi"/>
          <w:sz w:val="28"/>
          <w:szCs w:val="28"/>
        </w:rPr>
        <w:t xml:space="preserve"> which is great for setting the beat or trying to play in time.</w:t>
      </w:r>
      <w:r w:rsidR="0071203F">
        <w:rPr>
          <w:rFonts w:asciiTheme="majorHAnsi" w:hAnsiTheme="majorHAnsi"/>
          <w:sz w:val="28"/>
          <w:szCs w:val="28"/>
        </w:rPr>
        <w:t xml:space="preserve"> Google Play will have some available too.</w:t>
      </w:r>
    </w:p>
    <w:p w:rsidR="00176342" w:rsidRPr="00AC59C7" w:rsidRDefault="00176342">
      <w:pPr>
        <w:rPr>
          <w:rFonts w:asciiTheme="majorHAnsi" w:hAnsiTheme="majorHAnsi"/>
          <w:sz w:val="28"/>
          <w:szCs w:val="28"/>
        </w:rPr>
      </w:pPr>
    </w:p>
    <w:sectPr w:rsidR="00176342" w:rsidRPr="00AC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303"/>
    <w:multiLevelType w:val="hybridMultilevel"/>
    <w:tmpl w:val="7C5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35822"/>
    <w:multiLevelType w:val="hybridMultilevel"/>
    <w:tmpl w:val="9D1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2"/>
    <w:rsid w:val="00176342"/>
    <w:rsid w:val="00222A0D"/>
    <w:rsid w:val="00233996"/>
    <w:rsid w:val="0071203F"/>
    <w:rsid w:val="00A66A99"/>
    <w:rsid w:val="00AC59C7"/>
    <w:rsid w:val="00AD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342"/>
    <w:rPr>
      <w:color w:val="0000FF"/>
      <w:u w:val="single"/>
    </w:rPr>
  </w:style>
  <w:style w:type="character" w:styleId="FollowedHyperlink">
    <w:name w:val="FollowedHyperlink"/>
    <w:basedOn w:val="DefaultParagraphFont"/>
    <w:uiPriority w:val="99"/>
    <w:semiHidden/>
    <w:unhideWhenUsed/>
    <w:rsid w:val="00176342"/>
    <w:rPr>
      <w:color w:val="800080" w:themeColor="followedHyperlink"/>
      <w:u w:val="single"/>
    </w:rPr>
  </w:style>
  <w:style w:type="paragraph" w:styleId="ListParagraph">
    <w:name w:val="List Paragraph"/>
    <w:basedOn w:val="Normal"/>
    <w:uiPriority w:val="34"/>
    <w:qFormat/>
    <w:rsid w:val="00AC59C7"/>
    <w:pPr>
      <w:ind w:left="720"/>
      <w:contextualSpacing/>
    </w:pPr>
  </w:style>
  <w:style w:type="paragraph" w:styleId="BalloonText">
    <w:name w:val="Balloon Text"/>
    <w:basedOn w:val="Normal"/>
    <w:link w:val="BalloonTextChar"/>
    <w:uiPriority w:val="99"/>
    <w:semiHidden/>
    <w:unhideWhenUsed/>
    <w:rsid w:val="00AC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342"/>
    <w:rPr>
      <w:color w:val="0000FF"/>
      <w:u w:val="single"/>
    </w:rPr>
  </w:style>
  <w:style w:type="character" w:styleId="FollowedHyperlink">
    <w:name w:val="FollowedHyperlink"/>
    <w:basedOn w:val="DefaultParagraphFont"/>
    <w:uiPriority w:val="99"/>
    <w:semiHidden/>
    <w:unhideWhenUsed/>
    <w:rsid w:val="00176342"/>
    <w:rPr>
      <w:color w:val="800080" w:themeColor="followedHyperlink"/>
      <w:u w:val="single"/>
    </w:rPr>
  </w:style>
  <w:style w:type="paragraph" w:styleId="ListParagraph">
    <w:name w:val="List Paragraph"/>
    <w:basedOn w:val="Normal"/>
    <w:uiPriority w:val="34"/>
    <w:qFormat/>
    <w:rsid w:val="00AC59C7"/>
    <w:pPr>
      <w:ind w:left="720"/>
      <w:contextualSpacing/>
    </w:pPr>
  </w:style>
  <w:style w:type="paragraph" w:styleId="BalloonText">
    <w:name w:val="Balloon Text"/>
    <w:basedOn w:val="Normal"/>
    <w:link w:val="BalloonTextChar"/>
    <w:uiPriority w:val="99"/>
    <w:semiHidden/>
    <w:unhideWhenUsed/>
    <w:rsid w:val="00AC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strings.us12.list-manage.com/track/click?u=322d4149c3ee4a9a9b82eba72&amp;id=19e854a25f&amp;e=2bb99fcddc"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simply-tuner-violin-cello/id130005885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2020-04-20T10:25:00Z</dcterms:created>
  <dcterms:modified xsi:type="dcterms:W3CDTF">2020-04-20T10:25:00Z</dcterms:modified>
</cp:coreProperties>
</file>