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96" w:rsidRPr="00E06876" w:rsidRDefault="00E06876">
      <w:pPr>
        <w:rPr>
          <w:b/>
          <w:sz w:val="24"/>
          <w:szCs w:val="24"/>
        </w:rPr>
      </w:pPr>
      <w:r w:rsidRPr="00E06876">
        <w:rPr>
          <w:b/>
          <w:noProof/>
          <w:sz w:val="24"/>
          <w:szCs w:val="24"/>
          <w:lang w:eastAsia="en-GB"/>
        </w:rPr>
        <w:drawing>
          <wp:anchor distT="0" distB="0" distL="114300" distR="114300" simplePos="0" relativeHeight="251658240" behindDoc="1" locked="0" layoutInCell="1" allowOverlap="1" wp14:anchorId="0BD29E67" wp14:editId="2A1383F3">
            <wp:simplePos x="0" y="0"/>
            <wp:positionH relativeFrom="column">
              <wp:posOffset>4536440</wp:posOffset>
            </wp:positionH>
            <wp:positionV relativeFrom="paragraph">
              <wp:posOffset>-223520</wp:posOffset>
            </wp:positionV>
            <wp:extent cx="909320" cy="1305560"/>
            <wp:effectExtent l="0" t="0" r="5080" b="8890"/>
            <wp:wrapTight wrapText="bothSides">
              <wp:wrapPolygon edited="0">
                <wp:start x="0" y="0"/>
                <wp:lineTo x="0" y="21432"/>
                <wp:lineTo x="21268" y="21432"/>
                <wp:lineTo x="21268" y="0"/>
                <wp:lineTo x="0" y="0"/>
              </wp:wrapPolygon>
            </wp:wrapTight>
            <wp:docPr id="1" name="Picture 1" descr="C:\Users\Katrin\AppData\Local\Microsoft\Windows\INetCache\IE\0T5QNVHF\20080902_viol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n\AppData\Local\Microsoft\Windows\INetCache\IE\0T5QNVHF\20080902_violi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932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5D0" w:rsidRPr="00E06876">
        <w:rPr>
          <w:b/>
          <w:sz w:val="24"/>
          <w:szCs w:val="24"/>
        </w:rPr>
        <w:t xml:space="preserve">Online and practical resources for </w:t>
      </w:r>
      <w:r w:rsidR="006E497D" w:rsidRPr="00E06876">
        <w:rPr>
          <w:b/>
          <w:sz w:val="24"/>
          <w:szCs w:val="24"/>
        </w:rPr>
        <w:t>Primary School</w:t>
      </w:r>
      <w:r w:rsidR="004545D0" w:rsidRPr="00E06876">
        <w:rPr>
          <w:b/>
          <w:sz w:val="24"/>
          <w:szCs w:val="24"/>
        </w:rPr>
        <w:t xml:space="preserve"> Violin students</w:t>
      </w:r>
    </w:p>
    <w:p w:rsidR="00E06876" w:rsidRPr="00E06876" w:rsidRDefault="00E06876">
      <w:pPr>
        <w:rPr>
          <w:b/>
        </w:rPr>
      </w:pPr>
      <w:r w:rsidRPr="00E06876">
        <w:rPr>
          <w:b/>
        </w:rPr>
        <w:t>From Mrs. Gilbert</w:t>
      </w:r>
    </w:p>
    <w:p w:rsidR="00E06876" w:rsidRDefault="00E06876">
      <w:pPr>
        <w:rPr>
          <w:sz w:val="24"/>
          <w:szCs w:val="24"/>
        </w:rPr>
      </w:pPr>
    </w:p>
    <w:p w:rsidR="006E497D" w:rsidRPr="000352C5" w:rsidRDefault="006E497D">
      <w:pPr>
        <w:rPr>
          <w:sz w:val="24"/>
          <w:szCs w:val="24"/>
        </w:rPr>
      </w:pPr>
      <w:r w:rsidRPr="000352C5">
        <w:rPr>
          <w:sz w:val="24"/>
          <w:szCs w:val="24"/>
        </w:rPr>
        <w:t>First half summer term</w:t>
      </w:r>
    </w:p>
    <w:p w:rsidR="004545D0" w:rsidRPr="000352C5" w:rsidRDefault="004545D0">
      <w:pPr>
        <w:rPr>
          <w:sz w:val="24"/>
          <w:szCs w:val="24"/>
        </w:rPr>
      </w:pPr>
      <w:r w:rsidRPr="000352C5">
        <w:rPr>
          <w:sz w:val="24"/>
          <w:szCs w:val="24"/>
        </w:rPr>
        <w:t>Hello! I hope everyone is staying safe</w:t>
      </w:r>
      <w:r w:rsidR="00E06876">
        <w:rPr>
          <w:sz w:val="24"/>
          <w:szCs w:val="24"/>
        </w:rPr>
        <w:t xml:space="preserve">, </w:t>
      </w:r>
      <w:r w:rsidRPr="000352C5">
        <w:rPr>
          <w:sz w:val="24"/>
          <w:szCs w:val="24"/>
        </w:rPr>
        <w:t>well</w:t>
      </w:r>
      <w:r w:rsidR="00E06876">
        <w:rPr>
          <w:sz w:val="24"/>
          <w:szCs w:val="24"/>
        </w:rPr>
        <w:t>,</w:t>
      </w:r>
      <w:r w:rsidRPr="000352C5">
        <w:rPr>
          <w:sz w:val="24"/>
          <w:szCs w:val="24"/>
        </w:rPr>
        <w:t xml:space="preserve"> and coping with the current </w:t>
      </w:r>
      <w:r w:rsidR="000352C5" w:rsidRPr="000352C5">
        <w:rPr>
          <w:sz w:val="24"/>
          <w:szCs w:val="24"/>
        </w:rPr>
        <w:t xml:space="preserve">lock down </w:t>
      </w:r>
      <w:r w:rsidRPr="000352C5">
        <w:rPr>
          <w:sz w:val="24"/>
          <w:szCs w:val="24"/>
        </w:rPr>
        <w:t xml:space="preserve">situation. I am sending along a few ideas and resources to keep the children playing. As parents you don’t need to be an expert or have musical knowledge. The children can use these resources building upon what they have already learned and are capable of doing. Hopefully they will have some fun and also </w:t>
      </w:r>
      <w:r w:rsidR="000352C5" w:rsidRPr="000352C5">
        <w:rPr>
          <w:sz w:val="24"/>
          <w:szCs w:val="24"/>
        </w:rPr>
        <w:t>share with</w:t>
      </w:r>
      <w:r w:rsidRPr="000352C5">
        <w:rPr>
          <w:sz w:val="24"/>
          <w:szCs w:val="24"/>
        </w:rPr>
        <w:t xml:space="preserve"> you what they can do.</w:t>
      </w:r>
    </w:p>
    <w:p w:rsidR="004545D0" w:rsidRDefault="004545D0"/>
    <w:p w:rsidR="004545D0" w:rsidRPr="000352C5" w:rsidRDefault="004545D0">
      <w:pPr>
        <w:rPr>
          <w:b/>
          <w:sz w:val="28"/>
          <w:szCs w:val="28"/>
        </w:rPr>
      </w:pPr>
      <w:r w:rsidRPr="000352C5">
        <w:rPr>
          <w:b/>
          <w:sz w:val="28"/>
          <w:szCs w:val="28"/>
        </w:rPr>
        <w:t>Beginners:</w:t>
      </w:r>
    </w:p>
    <w:p w:rsidR="004545D0" w:rsidRPr="000352C5" w:rsidRDefault="004545D0">
      <w:pPr>
        <w:rPr>
          <w:sz w:val="24"/>
          <w:szCs w:val="24"/>
        </w:rPr>
      </w:pPr>
      <w:r w:rsidRPr="000352C5">
        <w:rPr>
          <w:sz w:val="24"/>
          <w:szCs w:val="24"/>
        </w:rPr>
        <w:t>Beginners are any children who have been playing 1 year or less</w:t>
      </w:r>
    </w:p>
    <w:p w:rsidR="00611F81" w:rsidRPr="000352C5" w:rsidRDefault="00611F81" w:rsidP="000352C5">
      <w:pPr>
        <w:pStyle w:val="ListParagraph"/>
        <w:numPr>
          <w:ilvl w:val="0"/>
          <w:numId w:val="5"/>
        </w:numPr>
        <w:rPr>
          <w:sz w:val="24"/>
          <w:szCs w:val="24"/>
        </w:rPr>
      </w:pPr>
      <w:r w:rsidRPr="000352C5">
        <w:rPr>
          <w:sz w:val="24"/>
          <w:szCs w:val="24"/>
        </w:rPr>
        <w:t>I have attached</w:t>
      </w:r>
      <w:r w:rsidR="00E06876">
        <w:rPr>
          <w:sz w:val="24"/>
          <w:szCs w:val="24"/>
        </w:rPr>
        <w:t xml:space="preserve"> a</w:t>
      </w:r>
      <w:r w:rsidRPr="000352C5">
        <w:rPr>
          <w:sz w:val="24"/>
          <w:szCs w:val="24"/>
        </w:rPr>
        <w:t xml:space="preserve"> </w:t>
      </w:r>
      <w:r w:rsidR="00E06876">
        <w:rPr>
          <w:sz w:val="24"/>
          <w:szCs w:val="24"/>
        </w:rPr>
        <w:t>beginner lesson guide</w:t>
      </w:r>
      <w:r w:rsidR="000352C5" w:rsidRPr="000352C5">
        <w:rPr>
          <w:sz w:val="24"/>
          <w:szCs w:val="24"/>
        </w:rPr>
        <w:t xml:space="preserve"> which </w:t>
      </w:r>
      <w:r w:rsidR="00E06876">
        <w:rPr>
          <w:sz w:val="24"/>
          <w:szCs w:val="24"/>
        </w:rPr>
        <w:t xml:space="preserve">provides </w:t>
      </w:r>
      <w:r w:rsidR="004545D0" w:rsidRPr="000352C5">
        <w:rPr>
          <w:sz w:val="24"/>
          <w:szCs w:val="24"/>
        </w:rPr>
        <w:t>ways you can remind the children what to do when holding</w:t>
      </w:r>
      <w:r w:rsidR="00E06876">
        <w:rPr>
          <w:sz w:val="24"/>
          <w:szCs w:val="24"/>
        </w:rPr>
        <w:t>,</w:t>
      </w:r>
      <w:r w:rsidR="004545D0" w:rsidRPr="000352C5">
        <w:rPr>
          <w:sz w:val="24"/>
          <w:szCs w:val="24"/>
        </w:rPr>
        <w:t xml:space="preserve"> plucking</w:t>
      </w:r>
      <w:r w:rsidR="00E06876">
        <w:rPr>
          <w:sz w:val="24"/>
          <w:szCs w:val="24"/>
        </w:rPr>
        <w:t>,</w:t>
      </w:r>
      <w:r w:rsidR="004545D0" w:rsidRPr="000352C5">
        <w:rPr>
          <w:sz w:val="24"/>
          <w:szCs w:val="24"/>
        </w:rPr>
        <w:t xml:space="preserve"> or bowing the violin.</w:t>
      </w:r>
      <w:r w:rsidR="000352C5" w:rsidRPr="000352C5">
        <w:rPr>
          <w:sz w:val="24"/>
          <w:szCs w:val="24"/>
        </w:rPr>
        <w:t xml:space="preserve"> See attachments with this letter.</w:t>
      </w:r>
    </w:p>
    <w:p w:rsidR="00611F81" w:rsidRPr="000352C5" w:rsidRDefault="004545D0" w:rsidP="000352C5">
      <w:pPr>
        <w:pStyle w:val="ListParagraph"/>
        <w:numPr>
          <w:ilvl w:val="0"/>
          <w:numId w:val="5"/>
        </w:numPr>
        <w:rPr>
          <w:rStyle w:val="Hyperlink"/>
          <w:sz w:val="24"/>
          <w:szCs w:val="24"/>
        </w:rPr>
      </w:pPr>
      <w:r w:rsidRPr="00E06876">
        <w:rPr>
          <w:i/>
          <w:sz w:val="24"/>
          <w:szCs w:val="24"/>
        </w:rPr>
        <w:t>Vamoosh</w:t>
      </w:r>
      <w:r w:rsidRPr="000352C5">
        <w:rPr>
          <w:sz w:val="24"/>
          <w:szCs w:val="24"/>
        </w:rPr>
        <w:t xml:space="preserve"> Back tracks: all of my beginners have been playing from </w:t>
      </w:r>
      <w:r w:rsidR="00E06876">
        <w:rPr>
          <w:sz w:val="24"/>
          <w:szCs w:val="24"/>
        </w:rPr>
        <w:t xml:space="preserve">the book </w:t>
      </w:r>
      <w:r w:rsidRPr="000352C5">
        <w:rPr>
          <w:i/>
          <w:sz w:val="24"/>
          <w:szCs w:val="24"/>
        </w:rPr>
        <w:t>Vamoosh</w:t>
      </w:r>
      <w:r w:rsidRPr="000352C5">
        <w:rPr>
          <w:sz w:val="24"/>
          <w:szCs w:val="24"/>
        </w:rPr>
        <w:t xml:space="preserve">. The </w:t>
      </w:r>
      <w:r w:rsidRPr="000352C5">
        <w:rPr>
          <w:i/>
          <w:sz w:val="24"/>
          <w:szCs w:val="24"/>
        </w:rPr>
        <w:t>Vamoosh</w:t>
      </w:r>
      <w:r w:rsidRPr="000352C5">
        <w:rPr>
          <w:sz w:val="24"/>
          <w:szCs w:val="24"/>
        </w:rPr>
        <w:t xml:space="preserve"> writer has offered backtracks for Book 1 on </w:t>
      </w:r>
      <w:r w:rsidR="000352C5" w:rsidRPr="000352C5">
        <w:rPr>
          <w:sz w:val="24"/>
          <w:szCs w:val="24"/>
        </w:rPr>
        <w:t>YouTube</w:t>
      </w:r>
      <w:r w:rsidRPr="000352C5">
        <w:rPr>
          <w:sz w:val="24"/>
          <w:szCs w:val="24"/>
        </w:rPr>
        <w:t>. The children can go back to song 1 and work their way through the book playing with the</w:t>
      </w:r>
      <w:r w:rsidR="00C6320C" w:rsidRPr="000352C5">
        <w:rPr>
          <w:sz w:val="24"/>
          <w:szCs w:val="24"/>
        </w:rPr>
        <w:t xml:space="preserve"> </w:t>
      </w:r>
      <w:r w:rsidRPr="000352C5">
        <w:rPr>
          <w:sz w:val="24"/>
          <w:szCs w:val="24"/>
        </w:rPr>
        <w:t>back</w:t>
      </w:r>
      <w:r w:rsidR="000352C5" w:rsidRPr="000352C5">
        <w:rPr>
          <w:sz w:val="24"/>
          <w:szCs w:val="24"/>
        </w:rPr>
        <w:t xml:space="preserve"> </w:t>
      </w:r>
      <w:r w:rsidRPr="000352C5">
        <w:rPr>
          <w:sz w:val="24"/>
          <w:szCs w:val="24"/>
        </w:rPr>
        <w:t>track.</w:t>
      </w:r>
      <w:r w:rsidR="00611F81" w:rsidRPr="000352C5">
        <w:rPr>
          <w:sz w:val="24"/>
          <w:szCs w:val="24"/>
        </w:rPr>
        <w:t xml:space="preserve"> </w:t>
      </w:r>
      <w:hyperlink r:id="rId7" w:history="1">
        <w:r w:rsidR="00611F81" w:rsidRPr="000352C5">
          <w:rPr>
            <w:rStyle w:val="Hyperlink"/>
            <w:sz w:val="24"/>
            <w:szCs w:val="24"/>
          </w:rPr>
          <w:t>https://www.youtube.com/channel/UCWrbTHiOcC7LTx4xbWAZ27A/videos?mc_cid=d23a70564c&amp;mc_eid=2bb99fcddc</w:t>
        </w:r>
      </w:hyperlink>
    </w:p>
    <w:p w:rsidR="006E497D" w:rsidRPr="000352C5" w:rsidRDefault="006E497D" w:rsidP="000352C5">
      <w:pPr>
        <w:pStyle w:val="ListParagraph"/>
        <w:numPr>
          <w:ilvl w:val="0"/>
          <w:numId w:val="5"/>
        </w:numPr>
        <w:rPr>
          <w:color w:val="0000FF"/>
          <w:sz w:val="24"/>
          <w:szCs w:val="24"/>
          <w:u w:val="single"/>
        </w:rPr>
      </w:pPr>
      <w:r w:rsidRPr="000352C5">
        <w:rPr>
          <w:sz w:val="24"/>
          <w:szCs w:val="24"/>
        </w:rPr>
        <w:t>I would recommend</w:t>
      </w:r>
      <w:r w:rsidR="000352C5" w:rsidRPr="000352C5">
        <w:rPr>
          <w:sz w:val="24"/>
          <w:szCs w:val="24"/>
        </w:rPr>
        <w:t>,</w:t>
      </w:r>
      <w:r w:rsidRPr="000352C5">
        <w:rPr>
          <w:sz w:val="24"/>
          <w:szCs w:val="24"/>
        </w:rPr>
        <w:t xml:space="preserve"> if the children exhaust </w:t>
      </w:r>
      <w:r w:rsidRPr="000352C5">
        <w:rPr>
          <w:i/>
          <w:sz w:val="24"/>
          <w:szCs w:val="24"/>
        </w:rPr>
        <w:t>Vamoosh</w:t>
      </w:r>
      <w:r w:rsidR="000352C5" w:rsidRPr="000352C5">
        <w:rPr>
          <w:sz w:val="24"/>
          <w:szCs w:val="24"/>
        </w:rPr>
        <w:t>,</w:t>
      </w:r>
      <w:r w:rsidRPr="000352C5">
        <w:rPr>
          <w:sz w:val="24"/>
          <w:szCs w:val="24"/>
        </w:rPr>
        <w:t xml:space="preserve"> getting </w:t>
      </w:r>
      <w:r w:rsidRPr="00E06876">
        <w:rPr>
          <w:i/>
          <w:sz w:val="24"/>
          <w:szCs w:val="24"/>
        </w:rPr>
        <w:t>Fiddle Time Joggers</w:t>
      </w:r>
      <w:r w:rsidRPr="000352C5">
        <w:rPr>
          <w:sz w:val="24"/>
          <w:szCs w:val="24"/>
        </w:rPr>
        <w:t xml:space="preserve"> and </w:t>
      </w:r>
      <w:r w:rsidR="00E06876" w:rsidRPr="00E06876">
        <w:rPr>
          <w:i/>
          <w:sz w:val="24"/>
          <w:szCs w:val="24"/>
        </w:rPr>
        <w:t>Fiddle</w:t>
      </w:r>
      <w:r w:rsidR="00E06876">
        <w:rPr>
          <w:i/>
          <w:sz w:val="24"/>
          <w:szCs w:val="24"/>
        </w:rPr>
        <w:t xml:space="preserve"> T</w:t>
      </w:r>
      <w:r w:rsidRPr="00E06876">
        <w:rPr>
          <w:i/>
          <w:sz w:val="24"/>
          <w:szCs w:val="24"/>
        </w:rPr>
        <w:t>ime Scales</w:t>
      </w:r>
      <w:r w:rsidR="00E06876">
        <w:rPr>
          <w:sz w:val="24"/>
          <w:szCs w:val="24"/>
        </w:rPr>
        <w:t xml:space="preserve"> by Kathy and David Blackwell</w:t>
      </w:r>
      <w:r w:rsidRPr="000352C5">
        <w:rPr>
          <w:sz w:val="24"/>
          <w:szCs w:val="24"/>
        </w:rPr>
        <w:t xml:space="preserve"> as a next step </w:t>
      </w:r>
      <w:hyperlink r:id="rId8" w:history="1">
        <w:r w:rsidRPr="000352C5">
          <w:rPr>
            <w:rStyle w:val="Hyperlink"/>
            <w:sz w:val="24"/>
            <w:szCs w:val="24"/>
          </w:rPr>
          <w:t>https://www.kathyanddavidblackwell.co.uk/books/fiddle-time/</w:t>
        </w:r>
      </w:hyperlink>
    </w:p>
    <w:p w:rsidR="000352C5" w:rsidRPr="000352C5" w:rsidRDefault="000352C5" w:rsidP="000352C5">
      <w:pPr>
        <w:pStyle w:val="ListParagraph"/>
        <w:numPr>
          <w:ilvl w:val="0"/>
          <w:numId w:val="5"/>
        </w:numPr>
        <w:rPr>
          <w:color w:val="0000FF"/>
          <w:sz w:val="24"/>
          <w:szCs w:val="24"/>
          <w:u w:val="single"/>
        </w:rPr>
      </w:pPr>
      <w:r w:rsidRPr="000352C5">
        <w:rPr>
          <w:sz w:val="24"/>
          <w:szCs w:val="24"/>
        </w:rPr>
        <w:t xml:space="preserve">I have attached some easy duets provided by the </w:t>
      </w:r>
      <w:r w:rsidRPr="00E06876">
        <w:rPr>
          <w:i/>
          <w:sz w:val="24"/>
          <w:szCs w:val="24"/>
        </w:rPr>
        <w:t>Fiddle Time</w:t>
      </w:r>
      <w:r w:rsidRPr="000352C5">
        <w:rPr>
          <w:sz w:val="24"/>
          <w:szCs w:val="24"/>
        </w:rPr>
        <w:t xml:space="preserve"> authors for free use.</w:t>
      </w:r>
    </w:p>
    <w:p w:rsidR="000352C5" w:rsidRDefault="00E06876" w:rsidP="000352C5">
      <w:pPr>
        <w:pStyle w:val="ListParagraph"/>
        <w:numPr>
          <w:ilvl w:val="0"/>
          <w:numId w:val="5"/>
        </w:numPr>
        <w:rPr>
          <w:rStyle w:val="Hyperlink"/>
          <w:color w:val="auto"/>
          <w:sz w:val="24"/>
          <w:szCs w:val="24"/>
          <w:u w:val="none"/>
        </w:rPr>
      </w:pPr>
      <w:r>
        <w:rPr>
          <w:rStyle w:val="Hyperlink"/>
          <w:color w:val="auto"/>
          <w:sz w:val="24"/>
          <w:szCs w:val="24"/>
          <w:u w:val="none"/>
        </w:rPr>
        <w:t>Try to u</w:t>
      </w:r>
      <w:r w:rsidR="000352C5">
        <w:rPr>
          <w:rStyle w:val="Hyperlink"/>
          <w:color w:val="auto"/>
          <w:sz w:val="24"/>
          <w:szCs w:val="24"/>
          <w:u w:val="none"/>
        </w:rPr>
        <w:t xml:space="preserve">se the five ways of learning </w:t>
      </w:r>
      <w:r>
        <w:rPr>
          <w:rStyle w:val="Hyperlink"/>
          <w:color w:val="auto"/>
          <w:sz w:val="24"/>
          <w:szCs w:val="24"/>
          <w:u w:val="none"/>
        </w:rPr>
        <w:t>which I have taught in lessons for each</w:t>
      </w:r>
      <w:r w:rsidR="000352C5">
        <w:rPr>
          <w:rStyle w:val="Hyperlink"/>
          <w:color w:val="auto"/>
          <w:sz w:val="24"/>
          <w:szCs w:val="24"/>
          <w:u w:val="none"/>
        </w:rPr>
        <w:t xml:space="preserve"> new song: </w:t>
      </w:r>
    </w:p>
    <w:p w:rsidR="000352C5" w:rsidRDefault="000352C5" w:rsidP="000352C5">
      <w:pPr>
        <w:pStyle w:val="ListParagraph"/>
        <w:numPr>
          <w:ilvl w:val="0"/>
          <w:numId w:val="6"/>
        </w:numPr>
        <w:rPr>
          <w:rStyle w:val="Hyperlink"/>
          <w:color w:val="auto"/>
          <w:sz w:val="24"/>
          <w:szCs w:val="24"/>
          <w:u w:val="none"/>
        </w:rPr>
      </w:pPr>
      <w:r w:rsidRPr="000352C5">
        <w:rPr>
          <w:rStyle w:val="Hyperlink"/>
          <w:color w:val="auto"/>
          <w:sz w:val="24"/>
          <w:szCs w:val="24"/>
          <w:u w:val="none"/>
        </w:rPr>
        <w:t>Listen to the song on a CD player or back track</w:t>
      </w:r>
    </w:p>
    <w:p w:rsidR="000352C5" w:rsidRPr="000352C5" w:rsidRDefault="000352C5" w:rsidP="000352C5">
      <w:pPr>
        <w:pStyle w:val="ListParagraph"/>
        <w:numPr>
          <w:ilvl w:val="0"/>
          <w:numId w:val="6"/>
        </w:numPr>
        <w:rPr>
          <w:rStyle w:val="Hyperlink"/>
          <w:color w:val="auto"/>
          <w:sz w:val="24"/>
          <w:szCs w:val="24"/>
          <w:u w:val="none"/>
        </w:rPr>
      </w:pPr>
      <w:r w:rsidRPr="000352C5">
        <w:rPr>
          <w:rStyle w:val="Hyperlink"/>
          <w:color w:val="auto"/>
          <w:sz w:val="24"/>
          <w:szCs w:val="24"/>
          <w:u w:val="none"/>
        </w:rPr>
        <w:t>Clap the rhythms</w:t>
      </w:r>
    </w:p>
    <w:p w:rsidR="000352C5" w:rsidRPr="000352C5" w:rsidRDefault="000352C5" w:rsidP="000352C5">
      <w:pPr>
        <w:pStyle w:val="ListParagraph"/>
        <w:numPr>
          <w:ilvl w:val="0"/>
          <w:numId w:val="6"/>
        </w:numPr>
        <w:rPr>
          <w:rStyle w:val="Hyperlink"/>
          <w:color w:val="auto"/>
          <w:sz w:val="24"/>
          <w:szCs w:val="24"/>
          <w:u w:val="none"/>
        </w:rPr>
      </w:pPr>
      <w:r w:rsidRPr="000352C5">
        <w:rPr>
          <w:rStyle w:val="Hyperlink"/>
          <w:color w:val="auto"/>
          <w:sz w:val="24"/>
          <w:szCs w:val="24"/>
          <w:u w:val="none"/>
        </w:rPr>
        <w:t>Say or sing the notes</w:t>
      </w:r>
    </w:p>
    <w:p w:rsidR="000352C5" w:rsidRPr="000352C5" w:rsidRDefault="000352C5" w:rsidP="000352C5">
      <w:pPr>
        <w:pStyle w:val="ListParagraph"/>
        <w:numPr>
          <w:ilvl w:val="0"/>
          <w:numId w:val="6"/>
        </w:numPr>
        <w:rPr>
          <w:rStyle w:val="Hyperlink"/>
          <w:color w:val="auto"/>
          <w:sz w:val="24"/>
          <w:szCs w:val="24"/>
          <w:u w:val="none"/>
        </w:rPr>
      </w:pPr>
      <w:r w:rsidRPr="000352C5">
        <w:rPr>
          <w:rStyle w:val="Hyperlink"/>
          <w:color w:val="auto"/>
          <w:sz w:val="24"/>
          <w:szCs w:val="24"/>
          <w:u w:val="none"/>
        </w:rPr>
        <w:t>Pluck the new song</w:t>
      </w:r>
    </w:p>
    <w:p w:rsidR="000352C5" w:rsidRPr="000352C5" w:rsidRDefault="000352C5" w:rsidP="000352C5">
      <w:pPr>
        <w:pStyle w:val="ListParagraph"/>
        <w:numPr>
          <w:ilvl w:val="0"/>
          <w:numId w:val="6"/>
        </w:numPr>
        <w:rPr>
          <w:rStyle w:val="Hyperlink"/>
          <w:color w:val="auto"/>
          <w:sz w:val="24"/>
          <w:szCs w:val="24"/>
          <w:u w:val="none"/>
        </w:rPr>
      </w:pPr>
      <w:r w:rsidRPr="000352C5">
        <w:rPr>
          <w:rStyle w:val="Hyperlink"/>
          <w:color w:val="auto"/>
          <w:sz w:val="24"/>
          <w:szCs w:val="24"/>
          <w:u w:val="none"/>
        </w:rPr>
        <w:t>Bow slowly the new song (remember to work on small sections before trying the whole song)</w:t>
      </w:r>
    </w:p>
    <w:p w:rsidR="000352C5" w:rsidRPr="000352C5" w:rsidRDefault="000352C5" w:rsidP="000352C5">
      <w:pPr>
        <w:pStyle w:val="ListParagraph"/>
        <w:rPr>
          <w:color w:val="0000FF"/>
          <w:sz w:val="24"/>
          <w:szCs w:val="24"/>
          <w:u w:val="single"/>
        </w:rPr>
      </w:pPr>
    </w:p>
    <w:p w:rsidR="006E497D" w:rsidRPr="000352C5" w:rsidRDefault="006E497D" w:rsidP="000352C5">
      <w:pPr>
        <w:pStyle w:val="ListParagraph"/>
        <w:rPr>
          <w:rStyle w:val="Hyperlink"/>
          <w:sz w:val="24"/>
          <w:szCs w:val="24"/>
        </w:rPr>
      </w:pPr>
    </w:p>
    <w:p w:rsidR="006E497D" w:rsidRDefault="006E497D" w:rsidP="006E497D">
      <w:pPr>
        <w:pStyle w:val="ListParagraph"/>
        <w:rPr>
          <w:rStyle w:val="Hyperlink"/>
        </w:rPr>
      </w:pPr>
    </w:p>
    <w:p w:rsidR="00611F81" w:rsidRPr="000352C5" w:rsidRDefault="00274BA5" w:rsidP="00611F81">
      <w:pPr>
        <w:rPr>
          <w:rStyle w:val="Hyperlink"/>
          <w:b/>
          <w:color w:val="auto"/>
          <w:sz w:val="28"/>
          <w:szCs w:val="28"/>
          <w:u w:val="none"/>
        </w:rPr>
      </w:pPr>
      <w:r w:rsidRPr="000352C5">
        <w:rPr>
          <w:rStyle w:val="Hyperlink"/>
          <w:b/>
          <w:color w:val="auto"/>
          <w:sz w:val="28"/>
          <w:szCs w:val="28"/>
          <w:u w:val="none"/>
        </w:rPr>
        <w:lastRenderedPageBreak/>
        <w:t>Intermediate</w:t>
      </w:r>
      <w:r w:rsidR="001354B2" w:rsidRPr="000352C5">
        <w:rPr>
          <w:rStyle w:val="Hyperlink"/>
          <w:b/>
          <w:color w:val="auto"/>
          <w:sz w:val="28"/>
          <w:szCs w:val="28"/>
          <w:u w:val="none"/>
        </w:rPr>
        <w:t xml:space="preserve"> pre Grade 1:</w:t>
      </w:r>
    </w:p>
    <w:p w:rsidR="001354B2" w:rsidRPr="000352C5" w:rsidRDefault="001354B2" w:rsidP="00611F81">
      <w:pPr>
        <w:rPr>
          <w:rStyle w:val="Hyperlink"/>
          <w:color w:val="auto"/>
          <w:sz w:val="24"/>
          <w:szCs w:val="24"/>
          <w:u w:val="none"/>
        </w:rPr>
      </w:pPr>
      <w:r w:rsidRPr="000352C5">
        <w:rPr>
          <w:rStyle w:val="Hyperlink"/>
          <w:color w:val="auto"/>
          <w:sz w:val="24"/>
          <w:szCs w:val="24"/>
          <w:u w:val="none"/>
        </w:rPr>
        <w:t xml:space="preserve">Intermediate are any children who have played for almost two years and are working from </w:t>
      </w:r>
      <w:r w:rsidRPr="00E06876">
        <w:rPr>
          <w:rStyle w:val="Hyperlink"/>
          <w:i/>
          <w:color w:val="auto"/>
          <w:sz w:val="24"/>
          <w:szCs w:val="24"/>
          <w:u w:val="none"/>
        </w:rPr>
        <w:t>Vamoosh</w:t>
      </w:r>
      <w:r w:rsidRPr="000352C5">
        <w:rPr>
          <w:rStyle w:val="Hyperlink"/>
          <w:color w:val="auto"/>
          <w:sz w:val="24"/>
          <w:szCs w:val="24"/>
          <w:u w:val="none"/>
        </w:rPr>
        <w:t xml:space="preserve"> </w:t>
      </w:r>
      <w:r w:rsidRPr="00E06876">
        <w:rPr>
          <w:rStyle w:val="Hyperlink"/>
          <w:i/>
          <w:color w:val="auto"/>
          <w:sz w:val="24"/>
          <w:szCs w:val="24"/>
          <w:u w:val="none"/>
        </w:rPr>
        <w:t>1.5</w:t>
      </w:r>
      <w:r w:rsidRPr="000352C5">
        <w:rPr>
          <w:rStyle w:val="Hyperlink"/>
          <w:color w:val="auto"/>
          <w:sz w:val="24"/>
          <w:szCs w:val="24"/>
          <w:u w:val="none"/>
        </w:rPr>
        <w:t xml:space="preserve"> or working towards </w:t>
      </w:r>
      <w:r w:rsidR="00E06876">
        <w:rPr>
          <w:rStyle w:val="Hyperlink"/>
          <w:color w:val="auto"/>
          <w:sz w:val="24"/>
          <w:szCs w:val="24"/>
          <w:u w:val="none"/>
        </w:rPr>
        <w:t xml:space="preserve">ABRSM </w:t>
      </w:r>
      <w:r w:rsidRPr="000352C5">
        <w:rPr>
          <w:rStyle w:val="Hyperlink"/>
          <w:color w:val="auto"/>
          <w:sz w:val="24"/>
          <w:szCs w:val="24"/>
          <w:u w:val="none"/>
        </w:rPr>
        <w:t>Grade 1</w:t>
      </w:r>
      <w:r w:rsidR="00E06876">
        <w:rPr>
          <w:rStyle w:val="Hyperlink"/>
          <w:color w:val="auto"/>
          <w:sz w:val="24"/>
          <w:szCs w:val="24"/>
          <w:u w:val="none"/>
        </w:rPr>
        <w:t xml:space="preserve"> pieces</w:t>
      </w:r>
      <w:r w:rsidRPr="000352C5">
        <w:rPr>
          <w:rStyle w:val="Hyperlink"/>
          <w:color w:val="auto"/>
          <w:sz w:val="24"/>
          <w:szCs w:val="24"/>
          <w:u w:val="none"/>
        </w:rPr>
        <w:t xml:space="preserve">. Most children should have the </w:t>
      </w:r>
      <w:r w:rsidR="00E06876" w:rsidRPr="00E06876">
        <w:rPr>
          <w:rStyle w:val="Hyperlink"/>
          <w:i/>
          <w:color w:val="auto"/>
          <w:sz w:val="24"/>
          <w:szCs w:val="24"/>
          <w:u w:val="none"/>
        </w:rPr>
        <w:t xml:space="preserve">Vamoosh </w:t>
      </w:r>
      <w:r w:rsidRPr="00E06876">
        <w:rPr>
          <w:rStyle w:val="Hyperlink"/>
          <w:i/>
          <w:color w:val="auto"/>
          <w:sz w:val="24"/>
          <w:szCs w:val="24"/>
          <w:u w:val="none"/>
        </w:rPr>
        <w:t>1.5</w:t>
      </w:r>
      <w:r w:rsidRPr="000352C5">
        <w:rPr>
          <w:rStyle w:val="Hyperlink"/>
          <w:color w:val="auto"/>
          <w:sz w:val="24"/>
          <w:szCs w:val="24"/>
          <w:u w:val="none"/>
        </w:rPr>
        <w:t xml:space="preserve"> CD and could use this in a number of ways at home; in a PC, i</w:t>
      </w:r>
      <w:r w:rsidR="00E06876">
        <w:rPr>
          <w:rStyle w:val="Hyperlink"/>
          <w:color w:val="auto"/>
          <w:sz w:val="24"/>
          <w:szCs w:val="24"/>
          <w:u w:val="none"/>
        </w:rPr>
        <w:t>n a CD player, or possibly in a</w:t>
      </w:r>
      <w:r w:rsidR="000352C5" w:rsidRPr="000352C5">
        <w:rPr>
          <w:rStyle w:val="Hyperlink"/>
          <w:color w:val="auto"/>
          <w:sz w:val="24"/>
          <w:szCs w:val="24"/>
          <w:u w:val="none"/>
        </w:rPr>
        <w:t xml:space="preserve"> </w:t>
      </w:r>
      <w:r w:rsidRPr="000352C5">
        <w:rPr>
          <w:rStyle w:val="Hyperlink"/>
          <w:color w:val="auto"/>
          <w:sz w:val="24"/>
          <w:szCs w:val="24"/>
          <w:u w:val="none"/>
        </w:rPr>
        <w:t>DVD player. They should be able to work autonomously at this stage moving forwards in</w:t>
      </w:r>
      <w:r w:rsidR="00E06876">
        <w:rPr>
          <w:rStyle w:val="Hyperlink"/>
          <w:color w:val="auto"/>
          <w:sz w:val="24"/>
          <w:szCs w:val="24"/>
          <w:u w:val="none"/>
        </w:rPr>
        <w:t xml:space="preserve"> the</w:t>
      </w:r>
      <w:r w:rsidRPr="000352C5">
        <w:rPr>
          <w:rStyle w:val="Hyperlink"/>
          <w:color w:val="auto"/>
          <w:sz w:val="24"/>
          <w:szCs w:val="24"/>
          <w:u w:val="none"/>
        </w:rPr>
        <w:t xml:space="preserve"> book. I would suggest continuing to use the five steps for learning something new:</w:t>
      </w:r>
    </w:p>
    <w:p w:rsidR="001354B2" w:rsidRPr="000352C5" w:rsidRDefault="001354B2" w:rsidP="001354B2">
      <w:pPr>
        <w:pStyle w:val="ListParagraph"/>
        <w:numPr>
          <w:ilvl w:val="0"/>
          <w:numId w:val="2"/>
        </w:numPr>
        <w:rPr>
          <w:rStyle w:val="Hyperlink"/>
          <w:color w:val="auto"/>
          <w:sz w:val="24"/>
          <w:szCs w:val="24"/>
          <w:u w:val="none"/>
        </w:rPr>
      </w:pPr>
      <w:r w:rsidRPr="000352C5">
        <w:rPr>
          <w:rStyle w:val="Hyperlink"/>
          <w:color w:val="auto"/>
          <w:sz w:val="24"/>
          <w:szCs w:val="24"/>
          <w:u w:val="none"/>
        </w:rPr>
        <w:t>Listen to the song on a CD player or back track</w:t>
      </w:r>
    </w:p>
    <w:p w:rsidR="001354B2" w:rsidRPr="000352C5" w:rsidRDefault="001354B2" w:rsidP="001354B2">
      <w:pPr>
        <w:pStyle w:val="ListParagraph"/>
        <w:numPr>
          <w:ilvl w:val="0"/>
          <w:numId w:val="2"/>
        </w:numPr>
        <w:rPr>
          <w:rStyle w:val="Hyperlink"/>
          <w:color w:val="auto"/>
          <w:sz w:val="24"/>
          <w:szCs w:val="24"/>
          <w:u w:val="none"/>
        </w:rPr>
      </w:pPr>
      <w:r w:rsidRPr="000352C5">
        <w:rPr>
          <w:rStyle w:val="Hyperlink"/>
          <w:color w:val="auto"/>
          <w:sz w:val="24"/>
          <w:szCs w:val="24"/>
          <w:u w:val="none"/>
        </w:rPr>
        <w:t>Clap the rhythms</w:t>
      </w:r>
    </w:p>
    <w:p w:rsidR="001354B2" w:rsidRPr="000352C5" w:rsidRDefault="001354B2" w:rsidP="001354B2">
      <w:pPr>
        <w:pStyle w:val="ListParagraph"/>
        <w:numPr>
          <w:ilvl w:val="0"/>
          <w:numId w:val="2"/>
        </w:numPr>
        <w:rPr>
          <w:rStyle w:val="Hyperlink"/>
          <w:color w:val="auto"/>
          <w:sz w:val="24"/>
          <w:szCs w:val="24"/>
          <w:u w:val="none"/>
        </w:rPr>
      </w:pPr>
      <w:r w:rsidRPr="000352C5">
        <w:rPr>
          <w:rStyle w:val="Hyperlink"/>
          <w:color w:val="auto"/>
          <w:sz w:val="24"/>
          <w:szCs w:val="24"/>
          <w:u w:val="none"/>
        </w:rPr>
        <w:t>Say or sing the notes</w:t>
      </w:r>
    </w:p>
    <w:p w:rsidR="001354B2" w:rsidRPr="000352C5" w:rsidRDefault="001354B2" w:rsidP="001354B2">
      <w:pPr>
        <w:pStyle w:val="ListParagraph"/>
        <w:numPr>
          <w:ilvl w:val="0"/>
          <w:numId w:val="2"/>
        </w:numPr>
        <w:rPr>
          <w:rStyle w:val="Hyperlink"/>
          <w:color w:val="auto"/>
          <w:sz w:val="24"/>
          <w:szCs w:val="24"/>
          <w:u w:val="none"/>
        </w:rPr>
      </w:pPr>
      <w:r w:rsidRPr="000352C5">
        <w:rPr>
          <w:rStyle w:val="Hyperlink"/>
          <w:color w:val="auto"/>
          <w:sz w:val="24"/>
          <w:szCs w:val="24"/>
          <w:u w:val="none"/>
        </w:rPr>
        <w:t>Pluck the new song</w:t>
      </w:r>
    </w:p>
    <w:p w:rsidR="001354B2" w:rsidRPr="000352C5" w:rsidRDefault="001354B2" w:rsidP="001354B2">
      <w:pPr>
        <w:pStyle w:val="ListParagraph"/>
        <w:numPr>
          <w:ilvl w:val="0"/>
          <w:numId w:val="2"/>
        </w:numPr>
        <w:rPr>
          <w:rStyle w:val="Hyperlink"/>
          <w:color w:val="auto"/>
          <w:sz w:val="24"/>
          <w:szCs w:val="24"/>
          <w:u w:val="none"/>
        </w:rPr>
      </w:pPr>
      <w:r w:rsidRPr="000352C5">
        <w:rPr>
          <w:rStyle w:val="Hyperlink"/>
          <w:color w:val="auto"/>
          <w:sz w:val="24"/>
          <w:szCs w:val="24"/>
          <w:u w:val="none"/>
        </w:rPr>
        <w:t>Bow slowly the new song (remember to work on small sections before trying the whole song)</w:t>
      </w:r>
    </w:p>
    <w:p w:rsidR="006E497D" w:rsidRPr="000352C5" w:rsidRDefault="006E497D" w:rsidP="006E497D">
      <w:pPr>
        <w:rPr>
          <w:rStyle w:val="Hyperlink"/>
          <w:color w:val="auto"/>
          <w:sz w:val="24"/>
          <w:szCs w:val="24"/>
          <w:u w:val="none"/>
        </w:rPr>
      </w:pPr>
      <w:r w:rsidRPr="000352C5">
        <w:rPr>
          <w:rStyle w:val="Hyperlink"/>
          <w:color w:val="auto"/>
          <w:sz w:val="24"/>
          <w:szCs w:val="24"/>
          <w:u w:val="none"/>
        </w:rPr>
        <w:t xml:space="preserve">In addition to </w:t>
      </w:r>
      <w:r w:rsidRPr="00E06876">
        <w:rPr>
          <w:rStyle w:val="Hyperlink"/>
          <w:i/>
          <w:color w:val="auto"/>
          <w:sz w:val="24"/>
          <w:szCs w:val="24"/>
          <w:u w:val="none"/>
        </w:rPr>
        <w:t>Vamoosh 1.5</w:t>
      </w:r>
      <w:r w:rsidRPr="000352C5">
        <w:rPr>
          <w:rStyle w:val="Hyperlink"/>
          <w:color w:val="auto"/>
          <w:sz w:val="24"/>
          <w:szCs w:val="24"/>
          <w:u w:val="none"/>
        </w:rPr>
        <w:t xml:space="preserve"> I would recommend getting:</w:t>
      </w:r>
    </w:p>
    <w:p w:rsidR="006E497D" w:rsidRPr="000352C5" w:rsidRDefault="006E497D" w:rsidP="006E497D">
      <w:pPr>
        <w:rPr>
          <w:rStyle w:val="Hyperlink"/>
          <w:color w:val="auto"/>
          <w:sz w:val="24"/>
          <w:szCs w:val="24"/>
          <w:u w:val="none"/>
        </w:rPr>
      </w:pPr>
      <w:r w:rsidRPr="000352C5">
        <w:rPr>
          <w:rStyle w:val="Hyperlink"/>
          <w:color w:val="auto"/>
          <w:sz w:val="24"/>
          <w:szCs w:val="24"/>
          <w:u w:val="none"/>
        </w:rPr>
        <w:t>Fiddle Time Joggers, Fiddle Time Scales and /or the ABRSM 2020 Grade 1 pieces and separate scale book:</w:t>
      </w:r>
    </w:p>
    <w:p w:rsidR="006E497D" w:rsidRPr="000352C5" w:rsidRDefault="006834E3" w:rsidP="006E497D">
      <w:pPr>
        <w:rPr>
          <w:sz w:val="24"/>
          <w:szCs w:val="24"/>
        </w:rPr>
      </w:pPr>
      <w:hyperlink r:id="rId9" w:history="1">
        <w:r w:rsidR="006E497D" w:rsidRPr="000352C5">
          <w:rPr>
            <w:rStyle w:val="Hyperlink"/>
            <w:sz w:val="24"/>
            <w:szCs w:val="24"/>
          </w:rPr>
          <w:t>https://www.kathyanddavidblackwell.co.uk/books/fiddle-time/</w:t>
        </w:r>
      </w:hyperlink>
    </w:p>
    <w:p w:rsidR="006E497D" w:rsidRPr="000352C5" w:rsidRDefault="006834E3" w:rsidP="006E497D">
      <w:pPr>
        <w:rPr>
          <w:sz w:val="24"/>
          <w:szCs w:val="24"/>
        </w:rPr>
      </w:pPr>
      <w:hyperlink r:id="rId10" w:history="1">
        <w:r w:rsidR="006E497D" w:rsidRPr="000352C5">
          <w:rPr>
            <w:rStyle w:val="Hyperlink"/>
            <w:sz w:val="24"/>
            <w:szCs w:val="24"/>
          </w:rPr>
          <w:t>https://www.amazon.co.uk/Violin-Pieces-2020-2023-ABRSM-Grade/dp/1786012391</w:t>
        </w:r>
      </w:hyperlink>
    </w:p>
    <w:p w:rsidR="006E497D" w:rsidRPr="000352C5" w:rsidRDefault="006E497D" w:rsidP="006E497D">
      <w:pPr>
        <w:rPr>
          <w:b/>
          <w:sz w:val="28"/>
          <w:szCs w:val="28"/>
        </w:rPr>
      </w:pPr>
      <w:r w:rsidRPr="000352C5">
        <w:rPr>
          <w:b/>
          <w:sz w:val="28"/>
          <w:szCs w:val="28"/>
        </w:rPr>
        <w:t xml:space="preserve">Grade 1 plus: </w:t>
      </w:r>
    </w:p>
    <w:p w:rsidR="006E497D" w:rsidRPr="000352C5" w:rsidRDefault="006E497D" w:rsidP="006E497D">
      <w:pPr>
        <w:rPr>
          <w:sz w:val="24"/>
          <w:szCs w:val="24"/>
        </w:rPr>
      </w:pPr>
      <w:r w:rsidRPr="000352C5">
        <w:rPr>
          <w:sz w:val="24"/>
          <w:szCs w:val="24"/>
        </w:rPr>
        <w:t>These are students who ar</w:t>
      </w:r>
      <w:r w:rsidR="000352C5">
        <w:rPr>
          <w:sz w:val="24"/>
          <w:szCs w:val="24"/>
        </w:rPr>
        <w:t>e now working towards Grade 1,</w:t>
      </w:r>
      <w:r w:rsidRPr="000352C5">
        <w:rPr>
          <w:sz w:val="24"/>
          <w:szCs w:val="24"/>
        </w:rPr>
        <w:t xml:space="preserve"> have recently sat it</w:t>
      </w:r>
      <w:r w:rsidR="000352C5">
        <w:rPr>
          <w:sz w:val="24"/>
          <w:szCs w:val="24"/>
        </w:rPr>
        <w:t>,</w:t>
      </w:r>
      <w:r w:rsidRPr="000352C5">
        <w:rPr>
          <w:sz w:val="24"/>
          <w:szCs w:val="24"/>
        </w:rPr>
        <w:t xml:space="preserve"> or want to take it in the near future.</w:t>
      </w:r>
    </w:p>
    <w:p w:rsidR="006E497D" w:rsidRPr="000352C5" w:rsidRDefault="006E497D" w:rsidP="006E497D">
      <w:pPr>
        <w:pStyle w:val="ListParagraph"/>
        <w:numPr>
          <w:ilvl w:val="0"/>
          <w:numId w:val="3"/>
        </w:numPr>
        <w:rPr>
          <w:sz w:val="24"/>
          <w:szCs w:val="24"/>
        </w:rPr>
      </w:pPr>
      <w:r w:rsidRPr="000352C5">
        <w:rPr>
          <w:sz w:val="24"/>
          <w:szCs w:val="24"/>
        </w:rPr>
        <w:t>Those who have recently taken Grade 1 could carry on learning the other pieces in the book which they haven’t tried</w:t>
      </w:r>
    </w:p>
    <w:p w:rsidR="006E497D" w:rsidRPr="000352C5" w:rsidRDefault="006E497D" w:rsidP="006E497D">
      <w:pPr>
        <w:pStyle w:val="ListParagraph"/>
        <w:numPr>
          <w:ilvl w:val="0"/>
          <w:numId w:val="3"/>
        </w:numPr>
        <w:rPr>
          <w:sz w:val="24"/>
          <w:szCs w:val="24"/>
        </w:rPr>
      </w:pPr>
      <w:r w:rsidRPr="000352C5">
        <w:rPr>
          <w:sz w:val="24"/>
          <w:szCs w:val="24"/>
        </w:rPr>
        <w:t>Keep playing scales and learn some new ones with the current scale book and the following free scale back tracks from Blackwell. They also have a Fiddle Time Scale book available</w:t>
      </w:r>
    </w:p>
    <w:p w:rsidR="006E497D" w:rsidRPr="000352C5" w:rsidRDefault="006834E3" w:rsidP="006E497D">
      <w:pPr>
        <w:ind w:left="360"/>
        <w:rPr>
          <w:sz w:val="24"/>
          <w:szCs w:val="24"/>
        </w:rPr>
      </w:pPr>
      <w:hyperlink r:id="rId11" w:history="1">
        <w:r w:rsidR="006E497D" w:rsidRPr="000352C5">
          <w:rPr>
            <w:rStyle w:val="Hyperlink"/>
            <w:sz w:val="24"/>
            <w:szCs w:val="24"/>
          </w:rPr>
          <w:t>https://www.kathyanddavidblackwell.co.uk/books/fiddle-time/</w:t>
        </w:r>
      </w:hyperlink>
      <w:r w:rsidR="006E497D" w:rsidRPr="000352C5">
        <w:rPr>
          <w:sz w:val="24"/>
          <w:szCs w:val="24"/>
        </w:rPr>
        <w:t xml:space="preserve">; </w:t>
      </w:r>
      <w:hyperlink r:id="rId12" w:history="1">
        <w:r w:rsidR="006E497D" w:rsidRPr="000352C5">
          <w:rPr>
            <w:rStyle w:val="Hyperlink"/>
            <w:sz w:val="24"/>
            <w:szCs w:val="24"/>
          </w:rPr>
          <w:t>https://www.kathyanddavidblackwell.co.uk/downloads/fiddle-time-scales-1-audio/</w:t>
        </w:r>
      </w:hyperlink>
    </w:p>
    <w:p w:rsidR="006E497D" w:rsidRPr="000352C5" w:rsidRDefault="006E497D" w:rsidP="006E497D">
      <w:pPr>
        <w:pStyle w:val="ListParagraph"/>
        <w:numPr>
          <w:ilvl w:val="0"/>
          <w:numId w:val="4"/>
        </w:numPr>
        <w:rPr>
          <w:sz w:val="24"/>
          <w:szCs w:val="24"/>
        </w:rPr>
      </w:pPr>
      <w:r w:rsidRPr="000352C5">
        <w:rPr>
          <w:sz w:val="24"/>
          <w:szCs w:val="24"/>
        </w:rPr>
        <w:t>Keep playing new songs in Vamoosh 1.5</w:t>
      </w:r>
    </w:p>
    <w:p w:rsidR="006E497D" w:rsidRPr="000352C5" w:rsidRDefault="006E497D" w:rsidP="006E497D">
      <w:pPr>
        <w:rPr>
          <w:sz w:val="24"/>
          <w:szCs w:val="24"/>
        </w:rPr>
      </w:pPr>
      <w:r w:rsidRPr="000352C5">
        <w:rPr>
          <w:sz w:val="24"/>
          <w:szCs w:val="24"/>
        </w:rPr>
        <w:t>For more autonomous and confident learners, order ABRSM Grade 2 Pieces for Violin, 2020, and Grade 2 Scales.</w:t>
      </w:r>
    </w:p>
    <w:p w:rsidR="006E497D" w:rsidRDefault="006834E3" w:rsidP="006E497D">
      <w:pPr>
        <w:rPr>
          <w:rStyle w:val="Hyperlink"/>
          <w:sz w:val="24"/>
          <w:szCs w:val="24"/>
        </w:rPr>
      </w:pPr>
      <w:hyperlink r:id="rId13" w:history="1">
        <w:r w:rsidR="006E497D" w:rsidRPr="000352C5">
          <w:rPr>
            <w:rStyle w:val="Hyperlink"/>
            <w:sz w:val="24"/>
            <w:szCs w:val="24"/>
          </w:rPr>
          <w:t>https://www.amazon.co.uk/Violin-Pieces-2020-2023-ABRSM-Grade/dp/1786012537</w:t>
        </w:r>
      </w:hyperlink>
    </w:p>
    <w:p w:rsidR="00E06876" w:rsidRDefault="00E06876" w:rsidP="006E497D">
      <w:pPr>
        <w:rPr>
          <w:rStyle w:val="Hyperlink"/>
          <w:b/>
          <w:color w:val="auto"/>
          <w:sz w:val="28"/>
          <w:szCs w:val="28"/>
          <w:u w:val="none"/>
        </w:rPr>
      </w:pPr>
      <w:r w:rsidRPr="00E06876">
        <w:rPr>
          <w:rStyle w:val="Hyperlink"/>
          <w:b/>
          <w:color w:val="auto"/>
          <w:sz w:val="28"/>
          <w:szCs w:val="28"/>
          <w:u w:val="none"/>
        </w:rPr>
        <w:lastRenderedPageBreak/>
        <w:t>Tuning:</w:t>
      </w:r>
    </w:p>
    <w:p w:rsidR="00E06876" w:rsidRDefault="00E06876" w:rsidP="006E497D">
      <w:pPr>
        <w:rPr>
          <w:rStyle w:val="Hyperlink"/>
          <w:color w:val="auto"/>
          <w:sz w:val="24"/>
          <w:szCs w:val="24"/>
          <w:u w:val="none"/>
        </w:rPr>
      </w:pPr>
      <w:r>
        <w:rPr>
          <w:rStyle w:val="Hyperlink"/>
          <w:color w:val="auto"/>
          <w:sz w:val="24"/>
          <w:szCs w:val="24"/>
          <w:u w:val="none"/>
        </w:rPr>
        <w:t>I have attached a guide to tuning violins but recommend only doing so if absolutely necessary.</w:t>
      </w:r>
    </w:p>
    <w:p w:rsidR="006834E3" w:rsidRPr="00E06876" w:rsidRDefault="006834E3" w:rsidP="006E497D">
      <w:pPr>
        <w:rPr>
          <w:sz w:val="24"/>
          <w:szCs w:val="24"/>
        </w:rPr>
      </w:pPr>
      <w:bookmarkStart w:id="0" w:name="_GoBack"/>
      <w:r w:rsidRPr="006834E3">
        <w:rPr>
          <w:rStyle w:val="Hyperlink"/>
          <w:b/>
          <w:color w:val="auto"/>
          <w:sz w:val="28"/>
          <w:szCs w:val="28"/>
          <w:u w:val="none"/>
        </w:rPr>
        <w:t>Music theory</w:t>
      </w:r>
      <w:bookmarkEnd w:id="0"/>
      <w:r>
        <w:rPr>
          <w:rStyle w:val="Hyperlink"/>
          <w:color w:val="auto"/>
          <w:sz w:val="24"/>
          <w:szCs w:val="24"/>
          <w:u w:val="none"/>
        </w:rPr>
        <w:t>: there are many online sources but I have attached a few sheets the children can do as a worksheet for note learning</w:t>
      </w:r>
    </w:p>
    <w:p w:rsidR="006E497D" w:rsidRPr="000352C5" w:rsidRDefault="006E497D" w:rsidP="006E497D">
      <w:pPr>
        <w:pStyle w:val="ListParagraph"/>
        <w:rPr>
          <w:sz w:val="24"/>
          <w:szCs w:val="24"/>
        </w:rPr>
      </w:pPr>
    </w:p>
    <w:p w:rsidR="006E497D" w:rsidRPr="000352C5" w:rsidRDefault="006E497D" w:rsidP="006E497D">
      <w:pPr>
        <w:rPr>
          <w:rStyle w:val="Hyperlink"/>
          <w:color w:val="auto"/>
          <w:sz w:val="24"/>
          <w:szCs w:val="24"/>
          <w:u w:val="none"/>
        </w:rPr>
      </w:pPr>
    </w:p>
    <w:p w:rsidR="00611F81" w:rsidRPr="000352C5" w:rsidRDefault="00611F81" w:rsidP="00611F81">
      <w:pPr>
        <w:pStyle w:val="ListParagraph"/>
        <w:rPr>
          <w:sz w:val="24"/>
          <w:szCs w:val="24"/>
        </w:rPr>
      </w:pPr>
    </w:p>
    <w:p w:rsidR="00611F81" w:rsidRPr="000352C5" w:rsidRDefault="00611F81" w:rsidP="00611F81">
      <w:pPr>
        <w:pStyle w:val="ListParagraph"/>
        <w:rPr>
          <w:sz w:val="24"/>
          <w:szCs w:val="24"/>
        </w:rPr>
      </w:pPr>
    </w:p>
    <w:sectPr w:rsidR="00611F81" w:rsidRPr="00035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147"/>
    <w:multiLevelType w:val="hybridMultilevel"/>
    <w:tmpl w:val="492A4C6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3014229D"/>
    <w:multiLevelType w:val="hybridMultilevel"/>
    <w:tmpl w:val="B298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3057E8"/>
    <w:multiLevelType w:val="hybridMultilevel"/>
    <w:tmpl w:val="9474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FD4412"/>
    <w:multiLevelType w:val="hybridMultilevel"/>
    <w:tmpl w:val="2DBC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B1D57"/>
    <w:multiLevelType w:val="hybridMultilevel"/>
    <w:tmpl w:val="88F6C8B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60E7820"/>
    <w:multiLevelType w:val="hybridMultilevel"/>
    <w:tmpl w:val="6F521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D0"/>
    <w:rsid w:val="000123E5"/>
    <w:rsid w:val="000352C5"/>
    <w:rsid w:val="001354B2"/>
    <w:rsid w:val="00222A0D"/>
    <w:rsid w:val="00233996"/>
    <w:rsid w:val="00274BA5"/>
    <w:rsid w:val="003C40DC"/>
    <w:rsid w:val="004545D0"/>
    <w:rsid w:val="00611F81"/>
    <w:rsid w:val="006834E3"/>
    <w:rsid w:val="006E497D"/>
    <w:rsid w:val="009B3E6E"/>
    <w:rsid w:val="00C6320C"/>
    <w:rsid w:val="00E0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D0"/>
    <w:pPr>
      <w:ind w:left="720"/>
      <w:contextualSpacing/>
    </w:pPr>
  </w:style>
  <w:style w:type="character" w:styleId="Hyperlink">
    <w:name w:val="Hyperlink"/>
    <w:basedOn w:val="DefaultParagraphFont"/>
    <w:uiPriority w:val="99"/>
    <w:unhideWhenUsed/>
    <w:rsid w:val="00611F81"/>
    <w:rPr>
      <w:color w:val="0000FF"/>
      <w:u w:val="single"/>
    </w:rPr>
  </w:style>
  <w:style w:type="paragraph" w:styleId="BalloonText">
    <w:name w:val="Balloon Text"/>
    <w:basedOn w:val="Normal"/>
    <w:link w:val="BalloonTextChar"/>
    <w:uiPriority w:val="99"/>
    <w:semiHidden/>
    <w:unhideWhenUsed/>
    <w:rsid w:val="00E06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D0"/>
    <w:pPr>
      <w:ind w:left="720"/>
      <w:contextualSpacing/>
    </w:pPr>
  </w:style>
  <w:style w:type="character" w:styleId="Hyperlink">
    <w:name w:val="Hyperlink"/>
    <w:basedOn w:val="DefaultParagraphFont"/>
    <w:uiPriority w:val="99"/>
    <w:unhideWhenUsed/>
    <w:rsid w:val="00611F81"/>
    <w:rPr>
      <w:color w:val="0000FF"/>
      <w:u w:val="single"/>
    </w:rPr>
  </w:style>
  <w:style w:type="paragraph" w:styleId="BalloonText">
    <w:name w:val="Balloon Text"/>
    <w:basedOn w:val="Normal"/>
    <w:link w:val="BalloonTextChar"/>
    <w:uiPriority w:val="99"/>
    <w:semiHidden/>
    <w:unhideWhenUsed/>
    <w:rsid w:val="00E06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hyanddavidblackwell.co.uk/books/fiddle-time/" TargetMode="External"/><Relationship Id="rId13" Type="http://schemas.openxmlformats.org/officeDocument/2006/relationships/hyperlink" Target="https://www.amazon.co.uk/Violin-Pieces-2020-2023-ABRSM-Grade/dp/1786012537" TargetMode="External"/><Relationship Id="rId3" Type="http://schemas.microsoft.com/office/2007/relationships/stylesWithEffects" Target="stylesWithEffects.xml"/><Relationship Id="rId7" Type="http://schemas.openxmlformats.org/officeDocument/2006/relationships/hyperlink" Target="https://www.youtube.com/channel/UCWrbTHiOcC7LTx4xbWAZ27A/videos?mc_cid=d23a70564c&amp;mc_eid=2bb99fcddc" TargetMode="External"/><Relationship Id="rId12" Type="http://schemas.openxmlformats.org/officeDocument/2006/relationships/hyperlink" Target="https://www.kathyanddavidblackwell.co.uk/downloads/fiddle-time-scales-1-au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kathyanddavidblackwell.co.uk/books/fiddle-ti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uk/Violin-Pieces-2020-2023-ABRSM-Grade/dp/1786012391" TargetMode="External"/><Relationship Id="rId4" Type="http://schemas.openxmlformats.org/officeDocument/2006/relationships/settings" Target="settings.xml"/><Relationship Id="rId9" Type="http://schemas.openxmlformats.org/officeDocument/2006/relationships/hyperlink" Target="https://www.kathyanddavidblackwell.co.uk/books/fiddle-ti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2020-04-20T08:20:00Z</dcterms:created>
  <dcterms:modified xsi:type="dcterms:W3CDTF">2020-04-20T11:52:00Z</dcterms:modified>
</cp:coreProperties>
</file>